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6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odulbau Anbau Küche/Speiseraum/Aula OGS Heideschule, Stadt Schwerte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 Im Bereich Modulbau gem. Leistungsbeschreibung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